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4D94E5AF" w:rsidR="00614284" w:rsidRDefault="00D11B96">
      <w:pPr>
        <w:jc w:val="center"/>
      </w:pPr>
      <w:r>
        <w:t xml:space="preserve"> </w:t>
      </w:r>
      <w:r w:rsidR="000516B6">
        <w:t>Ankieta:</w:t>
      </w:r>
      <w:r w:rsidR="000F201B">
        <w:t xml:space="preserve"> </w:t>
      </w:r>
    </w:p>
    <w:p w14:paraId="22EEACA0" w14:textId="7479DE85" w:rsidR="00614284" w:rsidRPr="00D11B96" w:rsidRDefault="000516B6" w:rsidP="003F0D8A">
      <w:pPr>
        <w:pStyle w:val="Akapitzlist"/>
        <w:numPr>
          <w:ilvl w:val="0"/>
          <w:numId w:val="1"/>
        </w:numPr>
        <w:rPr>
          <w:lang w:val="es-ES"/>
        </w:rPr>
      </w:pPr>
      <w:r w:rsidRPr="00D11B96">
        <w:rPr>
          <w:lang w:val="es-ES"/>
        </w:rPr>
        <w:t>Nazwa uczelni:</w:t>
      </w:r>
      <w:r w:rsidR="00D11B96" w:rsidRPr="00D11B96">
        <w:rPr>
          <w:lang w:val="es-ES"/>
        </w:rPr>
        <w:t xml:space="preserve"> Universidad de G</w:t>
      </w:r>
      <w:r w:rsidR="00D11B96">
        <w:rPr>
          <w:lang w:val="es-ES"/>
        </w:rPr>
        <w:t>ranada</w:t>
      </w:r>
    </w:p>
    <w:p w14:paraId="39612DF3" w14:textId="5EBA0E08" w:rsidR="003F0D8A" w:rsidRPr="00D11B96" w:rsidRDefault="004D3F00" w:rsidP="000F201B">
      <w:pPr>
        <w:ind w:left="708"/>
        <w:rPr>
          <w:lang w:val="es-ES"/>
        </w:rPr>
      </w:pPr>
      <w:r w:rsidRPr="00D11B96">
        <w:rPr>
          <w:lang w:val="es-ES"/>
        </w:rPr>
        <w:t xml:space="preserve"> </w:t>
      </w:r>
    </w:p>
    <w:p w14:paraId="602C831D" w14:textId="77777777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11062C4A" w14:textId="77777777" w:rsidR="00D11B96" w:rsidRDefault="00D11B96" w:rsidP="00D11B96">
      <w:pPr>
        <w:pStyle w:val="Akapitzlist"/>
      </w:pPr>
    </w:p>
    <w:p w14:paraId="647FAC69" w14:textId="48EDD05A" w:rsidR="00D11B96" w:rsidRDefault="00D11B96" w:rsidP="00D11B96">
      <w:pPr>
        <w:pStyle w:val="Akapitzlist"/>
      </w:pPr>
      <w:r>
        <w:t>5</w:t>
      </w:r>
    </w:p>
    <w:p w14:paraId="26AEE673" w14:textId="342EC2C8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1ECB875F" w14:textId="0D0F6DDD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  <w:r w:rsidR="00D11B96">
        <w:t xml:space="preserve"> </w:t>
      </w:r>
      <w:proofErr w:type="spellStart"/>
      <w:r w:rsidR="00D11B96">
        <w:t>Beatriz</w:t>
      </w:r>
      <w:proofErr w:type="spellEnd"/>
      <w:r w:rsidR="00D11B96">
        <w:t xml:space="preserve"> Salvador </w:t>
      </w:r>
      <w:proofErr w:type="spellStart"/>
      <w:r w:rsidR="00D11B96">
        <w:t>Galindo</w:t>
      </w:r>
      <w:proofErr w:type="spellEnd"/>
    </w:p>
    <w:p w14:paraId="011506D5" w14:textId="11712E50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1EB3B927" w14:textId="5B4A81A6" w:rsidR="00614284" w:rsidRDefault="000516B6" w:rsidP="00D11B96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  <w:r w:rsidR="00D11B96">
        <w:t xml:space="preserve"> </w:t>
      </w:r>
      <w:r w:rsidR="00D11B96" w:rsidRPr="00D11B96">
        <w:drawing>
          <wp:inline distT="0" distB="0" distL="0" distR="0" wp14:anchorId="16EE8D7E" wp14:editId="7D53B69E">
            <wp:extent cx="9525" cy="9525"/>
            <wp:effectExtent l="0" t="0" r="0" b="0"/>
            <wp:docPr id="119833972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1B96" w:rsidRPr="00D11B96">
        <w:t>vicricodo@ugr.es</w:t>
      </w:r>
    </w:p>
    <w:p w14:paraId="6FD2C13E" w14:textId="2EA82958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1E81F3C3" w14:textId="77777777" w:rsidR="00D11B96" w:rsidRDefault="00D11B96" w:rsidP="00D11B96">
      <w:pPr>
        <w:pStyle w:val="Akapitzlist"/>
      </w:pPr>
    </w:p>
    <w:p w14:paraId="019A7B89" w14:textId="4362F3E2" w:rsidR="00D11B96" w:rsidRDefault="00D11B96" w:rsidP="00D11B96">
      <w:pPr>
        <w:pStyle w:val="Akapitzlist"/>
      </w:pPr>
      <w:r>
        <w:t>4</w:t>
      </w:r>
    </w:p>
    <w:p w14:paraId="228F2ABD" w14:textId="2E7B416F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69675699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 koordynatora? W SKALI 1 DO 5</w:t>
      </w:r>
    </w:p>
    <w:p w14:paraId="301196B4" w14:textId="2DCF434B" w:rsidR="00D11B96" w:rsidRDefault="00D11B96" w:rsidP="00D11B96">
      <w:pPr>
        <w:pStyle w:val="Akapitzlist"/>
      </w:pPr>
      <w:r>
        <w:t>5</w:t>
      </w:r>
    </w:p>
    <w:p w14:paraId="3C72166E" w14:textId="5258CD67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7F6FF388" w14:textId="04DEA40B" w:rsidR="00D11B96" w:rsidRDefault="00D11B96" w:rsidP="00D11B96">
      <w:pPr>
        <w:pStyle w:val="Akapitzlist"/>
      </w:pPr>
      <w:r>
        <w:t>3</w:t>
      </w:r>
    </w:p>
    <w:p w14:paraId="695F6FD9" w14:textId="52958084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527DC9C9" w:rsidR="00614284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</w:t>
      </w:r>
      <w:r w:rsidR="00D11B96">
        <w:t>4</w:t>
      </w:r>
      <w:r>
        <w:tab/>
        <w:t xml:space="preserve"> </w:t>
      </w:r>
      <w:r w:rsidR="004D3F00">
        <w:t xml:space="preserve"> </w: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da radę studiować JEDYNIE w języku angielskim ?</w:t>
      </w:r>
    </w:p>
    <w:p w14:paraId="3BDFB2DB" w14:textId="5F4BB92E" w:rsidR="00614284" w:rsidRPr="004D3F00" w:rsidRDefault="000516B6" w:rsidP="00F175B4">
      <w:pPr>
        <w:ind w:firstLine="708"/>
      </w:pPr>
      <w:r w:rsidRPr="004D3F00">
        <w:t xml:space="preserve">       NIE </w:t>
      </w:r>
      <w:r w:rsidRPr="004D3F00">
        <w:tab/>
        <w:t xml:space="preserve"> </w:t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 w14:textId="68F48DA9" w:rsidR="00614284" w:rsidRDefault="00D11B96" w:rsidP="00D11B96">
      <w:pPr>
        <w:ind w:left="720"/>
      </w:pPr>
      <w:r>
        <w:t>-</w:t>
      </w:r>
    </w:p>
    <w:p w14:paraId="098D6A55" w14:textId="0C05828B" w:rsidR="00614284" w:rsidRDefault="000516B6" w:rsidP="003F0D8A">
      <w:pPr>
        <w:pStyle w:val="Akapitzlist"/>
        <w:numPr>
          <w:ilvl w:val="0"/>
          <w:numId w:val="2"/>
        </w:numPr>
      </w:pPr>
      <w:r>
        <w:t>Jeżeli  NIE ANGIELSKI…  jaki język trzeba znać?</w:t>
      </w:r>
      <w:r w:rsidR="00D11B96">
        <w:t xml:space="preserve"> hiszpański</w:t>
      </w:r>
    </w:p>
    <w:p w14:paraId="1134F488" w14:textId="4ADB62B1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lastRenderedPageBreak/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734ABA8F" w:rsidR="00614284" w:rsidRDefault="000516B6" w:rsidP="00F175B4">
      <w:pPr>
        <w:ind w:firstLine="708"/>
      </w:pPr>
      <w:r>
        <w:t xml:space="preserve">        </w:t>
      </w:r>
      <w:r w:rsidRPr="004D3F00">
        <w:rPr>
          <w:bCs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4117D5A2" w:rsidR="00824F8B" w:rsidRPr="00D11B96" w:rsidRDefault="00D11B96" w:rsidP="00824F8B">
      <w:pPr>
        <w:pStyle w:val="Akapitzlist"/>
      </w:pPr>
      <w:r>
        <w:t xml:space="preserve">Trzeba przygotować się na to, że jest bardzo dużo pracy w grupach, która jest obowiązkowa, a także dosyć dużo obowiązkowych wyjść poza uczelnię. Egzaminy są wymagające i w większości przypadków trzeba pisać je po hiszpańsku, nie ma innej możliwości. W razie niezaliczenia egzaminu, czy to częściowego czy końcowego, bardzo ważne jest, aby udać się na tzw. </w:t>
      </w:r>
      <w:proofErr w:type="spellStart"/>
      <w:r w:rsidRPr="00D11B96">
        <w:t>r</w:t>
      </w:r>
      <w:r>
        <w:t>evisión</w:t>
      </w:r>
      <w:proofErr w:type="spellEnd"/>
      <w:r>
        <w:t xml:space="preserve">, ponieważ wykładowcy często wtedy są w stanie pomóc w przygotowaniu do poprawy lub wręcz nawet podnieść ocenę po odbytej rozmowie. </w:t>
      </w:r>
    </w:p>
    <w:p w14:paraId="065E9193" w14:textId="79E759EA" w:rsidR="00824F8B" w:rsidRDefault="00824F8B" w:rsidP="00824F8B">
      <w:pPr>
        <w:pStyle w:val="Akapitzlist"/>
      </w:pPr>
    </w:p>
    <w:p w14:paraId="6E4C22FE" w14:textId="3B7158B9" w:rsidR="004D3F00" w:rsidRDefault="004D3F00" w:rsidP="00824F8B">
      <w:pPr>
        <w:pStyle w:val="Akapitzlist"/>
      </w:pP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4EDC693D" w:rsidR="00614284" w:rsidRDefault="000516B6" w:rsidP="008D5A80">
      <w:pPr>
        <w:ind w:firstLine="708"/>
      </w:pPr>
      <w:r w:rsidRPr="004D3F00"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</w:t>
      </w:r>
    </w:p>
    <w:p w14:paraId="655B4193" w14:textId="44259707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D11B96">
        <w:t>g.swiderska@student.uw.edu.pl</w:t>
      </w: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875570">
    <w:abstractNumId w:val="1"/>
  </w:num>
  <w:num w:numId="2" w16cid:durableId="1289507143">
    <w:abstractNumId w:val="2"/>
  </w:num>
  <w:num w:numId="3" w16cid:durableId="1476028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70F2C"/>
    <w:rsid w:val="003F0D8A"/>
    <w:rsid w:val="004D3F00"/>
    <w:rsid w:val="00614284"/>
    <w:rsid w:val="00824F8B"/>
    <w:rsid w:val="008D5A80"/>
    <w:rsid w:val="00A2025E"/>
    <w:rsid w:val="00BB6981"/>
    <w:rsid w:val="00C81A56"/>
    <w:rsid w:val="00CA31ED"/>
    <w:rsid w:val="00D11B96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Gabriela Świderska</cp:lastModifiedBy>
  <cp:revision>2</cp:revision>
  <dcterms:created xsi:type="dcterms:W3CDTF">2026-02-04T15:21:00Z</dcterms:created>
  <dcterms:modified xsi:type="dcterms:W3CDTF">2026-02-04T15:21:00Z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